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BFB" w:rsidRPr="00BF6B8E" w:rsidRDefault="004A778C">
      <w:pPr>
        <w:spacing w:after="0"/>
        <w:ind w:left="296"/>
        <w:jc w:val="center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</w:t>
      </w:r>
    </w:p>
    <w:p w:rsidR="008C0BFB" w:rsidRPr="00BF6B8E" w:rsidRDefault="004A778C">
      <w:pPr>
        <w:spacing w:after="0" w:line="274" w:lineRule="auto"/>
        <w:ind w:left="5955" w:right="38" w:hanging="10"/>
        <w:jc w:val="right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</w:t>
      </w:r>
      <w:r w:rsidR="00BF6B8E" w:rsidRPr="00BF6B8E">
        <w:rPr>
          <w:rFonts w:asciiTheme="minorHAnsi" w:eastAsia="Sylfaen" w:hAnsiTheme="minorHAnsi" w:cstheme="minorHAnsi"/>
          <w:sz w:val="24"/>
          <w:szCs w:val="24"/>
        </w:rPr>
        <w:t xml:space="preserve">Annex </w:t>
      </w:r>
      <w:r w:rsidR="002F2691" w:rsidRPr="00BF6B8E">
        <w:rPr>
          <w:rFonts w:asciiTheme="minorHAnsi" w:eastAsia="Sylfaen" w:hAnsiTheme="minorHAnsi" w:cstheme="minorHAnsi"/>
          <w:sz w:val="24"/>
          <w:szCs w:val="24"/>
        </w:rPr>
        <w:t xml:space="preserve"> N</w:t>
      </w:r>
      <w:r w:rsidR="0048067F">
        <w:rPr>
          <w:rFonts w:asciiTheme="minorHAnsi" w:eastAsia="Sylfaen" w:hAnsiTheme="minorHAnsi" w:cstheme="minorHAnsi"/>
          <w:sz w:val="24"/>
          <w:szCs w:val="24"/>
        </w:rPr>
        <w:t>3</w:t>
      </w: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</w:t>
      </w:r>
    </w:p>
    <w:p w:rsidR="008C0BFB" w:rsidRPr="00BF6B8E" w:rsidRDefault="004A778C">
      <w:pPr>
        <w:spacing w:after="18"/>
        <w:ind w:left="281"/>
        <w:jc w:val="center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</w:t>
      </w:r>
    </w:p>
    <w:p w:rsidR="00BF6B8E" w:rsidRPr="00BF6B8E" w:rsidRDefault="00BF6B8E" w:rsidP="00BF6B8E">
      <w:pPr>
        <w:tabs>
          <w:tab w:val="center" w:pos="11551"/>
        </w:tabs>
        <w:spacing w:after="17"/>
        <w:ind w:left="-15"/>
        <w:jc w:val="center"/>
        <w:rPr>
          <w:rFonts w:asciiTheme="minorHAnsi" w:eastAsia="Sylfaen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>Cost estimate</w:t>
      </w:r>
    </w:p>
    <w:p w:rsidR="008C0BFB" w:rsidRPr="00BF6B8E" w:rsidRDefault="00BF6B8E">
      <w:pPr>
        <w:tabs>
          <w:tab w:val="center" w:pos="11551"/>
        </w:tabs>
        <w:spacing w:after="17"/>
        <w:ind w:left="-15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>Company name</w:t>
      </w:r>
      <w:r w:rsidR="004A778C" w:rsidRPr="00BF6B8E">
        <w:rPr>
          <w:rFonts w:asciiTheme="minorHAnsi" w:eastAsia="Sylfaen" w:hAnsiTheme="minorHAnsi" w:cstheme="minorHAnsi"/>
          <w:sz w:val="24"/>
          <w:szCs w:val="24"/>
        </w:rPr>
        <w:t xml:space="preserve"> </w:t>
      </w:r>
      <w:r>
        <w:rPr>
          <w:rFonts w:asciiTheme="minorHAnsi" w:eastAsia="Sylfaen" w:hAnsiTheme="minorHAnsi" w:cstheme="minorHAnsi"/>
          <w:sz w:val="24"/>
          <w:szCs w:val="24"/>
        </w:rPr>
        <w:t xml:space="preserve"> </w:t>
      </w:r>
      <w:r w:rsidR="004A778C" w:rsidRPr="00BF6B8E">
        <w:rPr>
          <w:rFonts w:asciiTheme="minorHAnsi" w:eastAsia="Sylfaen" w:hAnsiTheme="minorHAnsi" w:cstheme="minorHAnsi"/>
          <w:sz w:val="24"/>
          <w:szCs w:val="24"/>
        </w:rPr>
        <w:t xml:space="preserve">––––––––––––––––––––––– </w:t>
      </w:r>
      <w:r w:rsidR="004A778C" w:rsidRPr="00BF6B8E">
        <w:rPr>
          <w:rFonts w:asciiTheme="minorHAnsi" w:eastAsia="Sylfaen" w:hAnsiTheme="minorHAnsi" w:cstheme="minorHAnsi"/>
          <w:sz w:val="24"/>
          <w:szCs w:val="24"/>
        </w:rPr>
        <w:tab/>
        <w:t xml:space="preserve"> </w:t>
      </w:r>
    </w:p>
    <w:p w:rsidR="008C0BFB" w:rsidRPr="00BF6B8E" w:rsidRDefault="004A778C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</w:t>
      </w:r>
    </w:p>
    <w:p w:rsidR="008C0BFB" w:rsidRPr="00BF6B8E" w:rsidRDefault="004A778C">
      <w:pPr>
        <w:spacing w:after="0"/>
        <w:ind w:left="284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</w:t>
      </w:r>
    </w:p>
    <w:p w:rsidR="008C0BFB" w:rsidRPr="00BF6B8E" w:rsidRDefault="004A778C">
      <w:pPr>
        <w:spacing w:after="0"/>
        <w:ind w:left="284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</w:t>
      </w:r>
    </w:p>
    <w:tbl>
      <w:tblPr>
        <w:tblStyle w:val="TableGrid"/>
        <w:tblW w:w="13200" w:type="dxa"/>
        <w:tblInd w:w="46" w:type="dxa"/>
        <w:tblCellMar>
          <w:top w:w="62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5529"/>
        <w:gridCol w:w="3350"/>
        <w:gridCol w:w="4321"/>
      </w:tblGrid>
      <w:tr w:rsidR="008C0BFB" w:rsidRPr="00BF6B8E" w:rsidTr="0059536F">
        <w:trPr>
          <w:trHeight w:val="536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BFB" w:rsidRPr="00BF6B8E" w:rsidRDefault="00BF6B8E">
            <w:pPr>
              <w:ind w:right="3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F6B8E">
              <w:rPr>
                <w:rFonts w:asciiTheme="minorHAnsi" w:eastAsia="Sylfaen" w:hAnsiTheme="minorHAnsi" w:cstheme="minorHAnsi"/>
                <w:sz w:val="24"/>
                <w:szCs w:val="24"/>
              </w:rPr>
              <w:t>Name</w:t>
            </w:r>
            <w:r w:rsidR="004A778C" w:rsidRPr="00BF6B8E">
              <w:rPr>
                <w:rFonts w:asciiTheme="minorHAnsi" w:eastAsia="Sylfaen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FB" w:rsidRPr="00BF6B8E" w:rsidRDefault="003A6B0F" w:rsidP="0059536F">
            <w:pPr>
              <w:ind w:right="32"/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>
              <w:rPr>
                <w:rFonts w:asciiTheme="minorHAnsi" w:eastAsia="Sylfaen" w:hAnsiTheme="minorHAnsi" w:cstheme="minorHAnsi"/>
                <w:sz w:val="24"/>
                <w:szCs w:val="24"/>
              </w:rPr>
              <w:t>Total cost of s</w:t>
            </w:r>
            <w:bookmarkStart w:id="0" w:name="_GoBack"/>
            <w:bookmarkEnd w:id="0"/>
            <w:r>
              <w:rPr>
                <w:rFonts w:asciiTheme="minorHAnsi" w:eastAsia="Sylfaen" w:hAnsiTheme="minorHAnsi" w:cstheme="minorHAnsi"/>
                <w:sz w:val="24"/>
                <w:szCs w:val="24"/>
              </w:rPr>
              <w:t>ervic</w:t>
            </w:r>
            <w:r w:rsidR="0048067F">
              <w:rPr>
                <w:rFonts w:asciiTheme="minorHAnsi" w:eastAsia="Sylfaen" w:hAnsiTheme="minorHAnsi" w:cstheme="minorHAnsi"/>
                <w:sz w:val="24"/>
                <w:szCs w:val="24"/>
              </w:rPr>
              <w:t>e Provision in GEL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FB" w:rsidRPr="00BF6B8E" w:rsidRDefault="00BF6B8E" w:rsidP="00BF6B8E">
            <w:pPr>
              <w:ind w:right="32"/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BF6B8E">
              <w:rPr>
                <w:rFonts w:asciiTheme="minorHAnsi" w:eastAsia="Sylfaen" w:hAnsiTheme="minorHAnsi" w:cstheme="minorHAnsi"/>
                <w:sz w:val="24"/>
                <w:szCs w:val="24"/>
              </w:rPr>
              <w:t xml:space="preserve">Final date of service </w:t>
            </w:r>
            <w:r>
              <w:rPr>
                <w:rFonts w:asciiTheme="minorHAnsi" w:eastAsia="Sylfaen" w:hAnsiTheme="minorHAnsi" w:cstheme="minorHAnsi"/>
                <w:sz w:val="24"/>
                <w:szCs w:val="24"/>
              </w:rPr>
              <w:t>provision</w:t>
            </w:r>
          </w:p>
        </w:tc>
      </w:tr>
      <w:tr w:rsidR="008C0BFB" w:rsidRPr="00BF6B8E" w:rsidTr="0059536F">
        <w:trPr>
          <w:trHeight w:val="2277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BFB" w:rsidRPr="00BF6B8E" w:rsidRDefault="0048067F" w:rsidP="002F2691">
            <w:pPr>
              <w:ind w:right="3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8067F">
              <w:rPr>
                <w:rFonts w:asciiTheme="minorHAnsi" w:hAnsiTheme="minorHAnsi" w:cstheme="minorHAnsi"/>
                <w:sz w:val="24"/>
                <w:szCs w:val="24"/>
              </w:rPr>
              <w:t>Procurement of detailed engineering design services in accordance with the Terms of Reference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BFB" w:rsidRPr="00BF6B8E" w:rsidRDefault="004A778C">
            <w:pPr>
              <w:ind w:left="1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F6B8E">
              <w:rPr>
                <w:rFonts w:asciiTheme="minorHAnsi" w:eastAsia="Sylfaen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BFB" w:rsidRPr="00BF6B8E" w:rsidRDefault="004A778C">
            <w:pPr>
              <w:ind w:left="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F6B8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:rsidR="0059536F" w:rsidRPr="00BF6B8E" w:rsidRDefault="0059536F">
      <w:pPr>
        <w:spacing w:after="35" w:line="274" w:lineRule="auto"/>
        <w:ind w:left="284"/>
        <w:jc w:val="right"/>
        <w:rPr>
          <w:rFonts w:asciiTheme="minorHAnsi" w:eastAsia="Sylfaen" w:hAnsiTheme="minorHAnsi" w:cstheme="minorHAnsi"/>
          <w:sz w:val="24"/>
          <w:szCs w:val="24"/>
        </w:rPr>
      </w:pPr>
    </w:p>
    <w:p w:rsidR="008C0BFB" w:rsidRPr="00BF6B8E" w:rsidRDefault="004A778C">
      <w:pPr>
        <w:spacing w:after="35" w:line="274" w:lineRule="auto"/>
        <w:ind w:left="284"/>
        <w:jc w:val="right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</w:t>
      </w:r>
      <w:r w:rsidR="00BF6B8E" w:rsidRPr="00BF6B8E">
        <w:rPr>
          <w:rFonts w:asciiTheme="minorHAnsi" w:eastAsia="Sylfaen" w:hAnsiTheme="minorHAnsi" w:cstheme="minorHAnsi"/>
          <w:sz w:val="24"/>
          <w:szCs w:val="24"/>
          <w:u w:val="single" w:color="000000"/>
        </w:rPr>
        <w:t>Note</w:t>
      </w:r>
      <w:r w:rsidRPr="00BF6B8E">
        <w:rPr>
          <w:rFonts w:asciiTheme="minorHAnsi" w:eastAsia="Sylfaen" w:hAnsiTheme="minorHAnsi" w:cstheme="minorHAnsi"/>
          <w:sz w:val="24"/>
          <w:szCs w:val="24"/>
          <w:u w:val="single" w:color="000000"/>
        </w:rPr>
        <w:t>:</w:t>
      </w: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 </w:t>
      </w:r>
    </w:p>
    <w:p w:rsidR="00BF6B8E" w:rsidRPr="00BF6B8E" w:rsidRDefault="00BF6B8E" w:rsidP="0048067F">
      <w:pPr>
        <w:pStyle w:val="ListParagraph"/>
        <w:numPr>
          <w:ilvl w:val="0"/>
          <w:numId w:val="2"/>
        </w:numPr>
        <w:spacing w:after="17"/>
        <w:ind w:left="360" w:right="116" w:hanging="270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hAnsiTheme="minorHAnsi" w:cstheme="minorHAnsi"/>
          <w:sz w:val="24"/>
          <w:szCs w:val="24"/>
        </w:rPr>
        <w:t>The price must be expressed in the national currency - GEL, which must include all costs and fees, as well as all taxes provided by the legislation of Georgia.</w:t>
      </w:r>
    </w:p>
    <w:p w:rsidR="008C0BFB" w:rsidRPr="00BF6B8E" w:rsidRDefault="004A778C">
      <w:pPr>
        <w:spacing w:after="18"/>
        <w:ind w:left="2316"/>
        <w:jc w:val="center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                                     </w:t>
      </w:r>
    </w:p>
    <w:p w:rsidR="008C0BFB" w:rsidRPr="00BF6B8E" w:rsidRDefault="004A778C">
      <w:pPr>
        <w:spacing w:after="0" w:line="274" w:lineRule="auto"/>
        <w:ind w:left="761" w:right="538" w:hanging="10"/>
        <w:jc w:val="right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BF6B8E" w:rsidRPr="00BF6B8E">
        <w:rPr>
          <w:rFonts w:asciiTheme="minorHAnsi" w:eastAsia="Sylfaen" w:hAnsiTheme="minorHAnsi" w:cstheme="minorHAnsi"/>
          <w:sz w:val="24"/>
          <w:szCs w:val="24"/>
        </w:rPr>
        <w:t>Signature</w:t>
      </w: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    ––––––––––––––––––––––––– </w:t>
      </w:r>
    </w:p>
    <w:p w:rsidR="008C0BFB" w:rsidRPr="00BF6B8E" w:rsidRDefault="004A778C">
      <w:pPr>
        <w:spacing w:after="189"/>
        <w:ind w:right="45"/>
        <w:jc w:val="right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</w:t>
      </w:r>
    </w:p>
    <w:p w:rsidR="008C0BFB" w:rsidRPr="00BF6B8E" w:rsidRDefault="004A778C">
      <w:pPr>
        <w:spacing w:after="8" w:line="267" w:lineRule="auto"/>
        <w:ind w:left="241" w:right="365" w:hanging="10"/>
        <w:jc w:val="center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8C0BFB" w:rsidRPr="00BF6B8E" w:rsidRDefault="004A778C" w:rsidP="002F2691">
      <w:pPr>
        <w:spacing w:after="1181"/>
        <w:jc w:val="right"/>
        <w:rPr>
          <w:rFonts w:asciiTheme="minorHAnsi" w:hAnsiTheme="minorHAnsi" w:cstheme="minorHAnsi"/>
          <w:sz w:val="24"/>
          <w:szCs w:val="24"/>
        </w:rPr>
      </w:pPr>
      <w:r w:rsidRPr="00BF6B8E">
        <w:rPr>
          <w:rFonts w:asciiTheme="minorHAnsi" w:eastAsia="Sylfaen" w:hAnsiTheme="minorHAnsi" w:cstheme="minorHAnsi"/>
          <w:sz w:val="24"/>
          <w:szCs w:val="24"/>
        </w:rPr>
        <w:t xml:space="preserve"> </w:t>
      </w:r>
    </w:p>
    <w:sectPr w:rsidR="008C0BFB" w:rsidRPr="00BF6B8E" w:rsidSect="0059536F">
      <w:pgSz w:w="15840" w:h="12240" w:orient="landscape"/>
      <w:pgMar w:top="720" w:right="932" w:bottom="1080" w:left="139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821DC"/>
    <w:multiLevelType w:val="hybridMultilevel"/>
    <w:tmpl w:val="5270E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37C90"/>
    <w:multiLevelType w:val="hybridMultilevel"/>
    <w:tmpl w:val="08C030C0"/>
    <w:lvl w:ilvl="0" w:tplc="B332311A">
      <w:start w:val="1"/>
      <w:numFmt w:val="bullet"/>
      <w:lvlText w:val="•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642E8A">
      <w:start w:val="1"/>
      <w:numFmt w:val="bullet"/>
      <w:lvlText w:val="o"/>
      <w:lvlJc w:val="left"/>
      <w:pPr>
        <w:ind w:left="17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DAE07E">
      <w:start w:val="1"/>
      <w:numFmt w:val="bullet"/>
      <w:lvlText w:val="▪"/>
      <w:lvlJc w:val="left"/>
      <w:pPr>
        <w:ind w:left="24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90E482">
      <w:start w:val="1"/>
      <w:numFmt w:val="bullet"/>
      <w:lvlText w:val="•"/>
      <w:lvlJc w:val="left"/>
      <w:pPr>
        <w:ind w:left="3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2E1FDE">
      <w:start w:val="1"/>
      <w:numFmt w:val="bullet"/>
      <w:lvlText w:val="o"/>
      <w:lvlJc w:val="left"/>
      <w:pPr>
        <w:ind w:left="38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50D500">
      <w:start w:val="1"/>
      <w:numFmt w:val="bullet"/>
      <w:lvlText w:val="▪"/>
      <w:lvlJc w:val="left"/>
      <w:pPr>
        <w:ind w:left="46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EC038C">
      <w:start w:val="1"/>
      <w:numFmt w:val="bullet"/>
      <w:lvlText w:val="•"/>
      <w:lvlJc w:val="left"/>
      <w:pPr>
        <w:ind w:left="53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884270">
      <w:start w:val="1"/>
      <w:numFmt w:val="bullet"/>
      <w:lvlText w:val="o"/>
      <w:lvlJc w:val="left"/>
      <w:pPr>
        <w:ind w:left="60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44E9A8">
      <w:start w:val="1"/>
      <w:numFmt w:val="bullet"/>
      <w:lvlText w:val="▪"/>
      <w:lvlJc w:val="left"/>
      <w:pPr>
        <w:ind w:left="67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FB"/>
    <w:rsid w:val="002F2691"/>
    <w:rsid w:val="003A6B0F"/>
    <w:rsid w:val="0048067F"/>
    <w:rsid w:val="004A778C"/>
    <w:rsid w:val="00540429"/>
    <w:rsid w:val="0059536F"/>
    <w:rsid w:val="00845A3A"/>
    <w:rsid w:val="008C0BFB"/>
    <w:rsid w:val="00B27040"/>
    <w:rsid w:val="00BF6B8E"/>
    <w:rsid w:val="00D41A2F"/>
    <w:rsid w:val="00E6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B611C"/>
  <w15:docId w15:val="{FEDC7560-D7D2-4ABE-9F72-97E73A94B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BF6B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g.ghonghadze</dc:creator>
  <cp:keywords/>
  <cp:lastModifiedBy>Giorgi Chkuaseli</cp:lastModifiedBy>
  <cp:revision>7</cp:revision>
  <dcterms:created xsi:type="dcterms:W3CDTF">2022-08-09T13:25:00Z</dcterms:created>
  <dcterms:modified xsi:type="dcterms:W3CDTF">2022-08-16T12:44:00Z</dcterms:modified>
</cp:coreProperties>
</file>